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ED" w:rsidRDefault="00C656ED">
      <w:pPr>
        <w:widowControl w:val="0"/>
        <w:spacing w:line="240" w:lineRule="auto"/>
        <w:ind w:left="3600"/>
      </w:pPr>
      <w:bookmarkStart w:id="0" w:name="_GoBack"/>
      <w:bookmarkEnd w:id="0"/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ind w:right="3353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COMITÉ DE BIOÉTICA-CICESE </w:t>
      </w: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20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PARA LA REALIZACIÓN DE ESTUDIOS CON HUMANOS 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20"/>
        <w:jc w:val="right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8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0"/>
        <w:gridCol w:w="4425"/>
      </w:tblGrid>
      <w:tr w:rsidR="00C656ED">
        <w:trPr>
          <w:trHeight w:val="240"/>
        </w:trPr>
        <w:tc>
          <w:tcPr>
            <w:tcW w:w="885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Solamente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el uso del comité</w:t>
            </w: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Número de folio proyecto: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Fecha de aprobación del proyecto: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Número de folio anterior del proyecto (si aplica):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Versión del protocolo: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Fecha de aprobación de la corrección: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/>
              </w:rPr>
            </w:pPr>
          </w:p>
        </w:tc>
      </w:tr>
      <w:tr w:rsidR="00C656ED">
        <w:trPr>
          <w:trHeight w:val="855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solicitud: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☐ Nueva </w:t>
            </w:r>
          </w:p>
          <w:p w:rsidR="00C656ED" w:rsidRDefault="003B3A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☐ Renovación </w:t>
            </w:r>
          </w:p>
          <w:p w:rsidR="00C656ED" w:rsidRDefault="003B3A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☐ Enmienda/Modificación</w:t>
            </w:r>
          </w:p>
        </w:tc>
      </w:tr>
      <w:tr w:rsidR="00C656ED">
        <w:trPr>
          <w:trHeight w:val="855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estudio: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☐ Observacional </w:t>
            </w:r>
          </w:p>
          <w:p w:rsidR="00C656ED" w:rsidRDefault="003B3A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☐ Intervención clínica</w:t>
            </w:r>
          </w:p>
          <w:p w:rsidR="00C656ED" w:rsidRDefault="003B3A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☐ Otro: _______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DATOS GENERALES DE LOS RESPONSABLES DEL PROYECTO: </w:t>
      </w:r>
    </w:p>
    <w:tbl>
      <w:tblPr>
        <w:tblStyle w:val="a0"/>
        <w:tblW w:w="8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0"/>
        <w:gridCol w:w="4425"/>
      </w:tblGrid>
      <w:tr w:rsidR="00C656ED">
        <w:trPr>
          <w:trHeight w:val="240"/>
        </w:trPr>
        <w:tc>
          <w:tcPr>
            <w:tcW w:w="885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Datos generales del responsable</w:t>
            </w: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Nombre completo: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Correo electrónico: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Departamento: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Teléfono: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Celular: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885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Datos generales del suplente</w:t>
            </w: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Nombre completo: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Correo electrónico: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Departamento: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Teléfono: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Celular: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89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* Tanto el investigador responsable como el suplente deben de estar localizables en todo momento cuando haya  experimentos en marcha. 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892"/>
        <w:rPr>
          <w:rFonts w:ascii="Times New Roman" w:eastAsia="Times New Roman" w:hAnsi="Times New Roman" w:cs="Times New Roman"/>
          <w:sz w:val="20"/>
          <w:szCs w:val="20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DATOS GENERALES DEL PROYECTO:</w:t>
      </w:r>
    </w:p>
    <w:tbl>
      <w:tblPr>
        <w:tblStyle w:val="a1"/>
        <w:tblW w:w="8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0"/>
        <w:gridCol w:w="4425"/>
      </w:tblGrid>
      <w:tr w:rsidR="00C656ED">
        <w:trPr>
          <w:trHeight w:val="405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Nombre del proyecto: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4" w:right="2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Clave del proyecto (si aplica):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Fecha de inicio del proyecto (dd-mm-aaaa):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Fecha de término del proyecto (dd-mm-aaaa):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Fuente de financiamiento (si aplica):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240"/>
        </w:trPr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Clasificación de riesgo y tipo de investigación con base en el Reglamento de la Ley General de Salud. El Reglamento clasifica el riesgo de investigación como la probabilidad de daño inmediato o tardío al participante: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 riesgo: estudios documentales, cue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stionarios o entrevistas sin intervención ni datos sensibles.</w:t>
            </w:r>
          </w:p>
          <w:p w:rsidR="00C656ED" w:rsidRDefault="003B3AC7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Riesgo mínimo: procedimientos   rutinarios como pesar, pruebas auditivas, extracción moderada de sangre, saliva o  uñas; uso de medicamentos comunes autorizados.</w:t>
            </w:r>
          </w:p>
          <w:p w:rsidR="00C656ED" w:rsidRDefault="003B3AC7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Riesgo mayor al mínimo: estudios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 radiología, microondas, nuevos fármacos/dispositivos, cirugías, técnicas invasivas,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7" w:right="303" w:firstLine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Importante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Lea cuidadosamente las instrucciones en cada sección antes de completar el protocolo de la  narrativa. </w:t>
      </w: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1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¿Necesita ayuda?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Envíe un correo a bioetica@cicese.mx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 revise nuestra página web. 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56ED" w:rsidRDefault="003B3AC7">
      <w:pPr>
        <w:widowControl w:val="0"/>
        <w:spacing w:before="273" w:line="240" w:lineRule="auto"/>
        <w:ind w:left="3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__________________________________________</w:t>
      </w: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Nombre y firma del responsable del proyecto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__________________________________________</w:t>
      </w: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Nombre y firma del suplente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RESUMEN NO-TÉCNICO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a2"/>
        <w:tblW w:w="9734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4"/>
      </w:tblGrid>
      <w:tr w:rsidR="00C656ED">
        <w:trPr>
          <w:trHeight w:val="1449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269" w:firstLine="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En esta sección, describa su proyecto de investigación utilizando un lenguaje claro, accesible y comprensible para personas sin formación técnica o especializada en el área. El resumen deberá incluir: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26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Propósito de la investigación: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Indique de manera breve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 precisa la finalidad principal del estudio y su relevancia social, clínica o científica.</w:t>
            </w:r>
          </w:p>
          <w:p w:rsidR="00C656ED" w:rsidRDefault="003B3A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Descripción general del estudio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Explique qué se realizará, de forma sencilla, incluyendo el tipo de estudio (por ejemplo, observacional o de intervención) y el con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 en el que se llevará a cabo.</w:t>
            </w:r>
          </w:p>
          <w:p w:rsidR="00C656ED" w:rsidRDefault="003B3A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Procedimientos y métodos principales: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Describa las actividades que se realizarán con los participantes, evitando términos técnicos complejos.</w:t>
            </w:r>
          </w:p>
          <w:p w:rsidR="00C656ED" w:rsidRDefault="003B3A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Materiales y recursos a utilizar: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Mencione de forma general los equipos, instrumentos o materiales relevantes para el estudio.</w:t>
            </w:r>
          </w:p>
          <w:p w:rsidR="00C656ED" w:rsidRDefault="003B3AC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Impacto esperado: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Señale los posibles beneficios para los participantes o para la comunidad, así como el aporte potencial al conocimiento.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269" w:firstLine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269" w:firstLine="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Este resumen debe permi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tir que cualquier persona —incluyendo miembros del Comité de Bioética no especialistas en el área— comprenda de qué trata el estudio, qué se hará y por qué es importante. El texto no debe exceder una cuartilla.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SECCIÓN I: ROLES, RESPONSABILIDADES Y EXPERIENCIA DEL EQUIPO DE INVESTIGACIÓN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9734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4"/>
      </w:tblGrid>
      <w:tr w:rsidR="00C656ED">
        <w:trPr>
          <w:trHeight w:val="1905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esta sección deberá registrar 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todos los integrantes del equipo de investigación,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incluyendo al investigador principal, co-investigadores, personal técnico, asistentes y cualquier colaborador que participe directa o indirectamente en el estudio. Para cada miembro, proporcione la siguiente información de forma clara y detallada: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833" w:right="271" w:hanging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completo, cargo y afiliación institucional.</w:t>
            </w:r>
          </w:p>
          <w:p w:rsidR="00C656ED" w:rsidRDefault="003B3AC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Rol y responsabilidades específicas dentro del estudio: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Describa de manera precisa las funciones asignadas a la persona (por ejemplo: coordinación general, recolección de datos, aplicación de encuestas, 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nejo de muestras biológicas, análisis estadístico, supervisión de calidad, etc.).</w:t>
            </w:r>
          </w:p>
          <w:p w:rsidR="00C656ED" w:rsidRDefault="003B3AC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Acceso a datos: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Indique si tendrá acceso total o parcial a los datos de investigación, especificando el tipo de datos (identificables, codificados o anonimizados) y el nivel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confidencialidad correspondiente.</w:t>
            </w:r>
          </w:p>
          <w:p w:rsidR="00C656ED" w:rsidRDefault="003B3AC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Participación en actividades clave: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Especifique si el miembro estará involucrado en:</w:t>
            </w:r>
          </w:p>
          <w:p w:rsidR="00C656ED" w:rsidRDefault="003B3AC7">
            <w:pPr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Reclutamiento de participantes.</w:t>
            </w:r>
          </w:p>
          <w:p w:rsidR="00C656ED" w:rsidRDefault="003B3AC7">
            <w:pPr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Explicación y obtención de consentimiento informado. El consentimiento informado deberá integrarse al formato institucional oficial, el cual se deberá entregar en paralelo junto con este protocolo.</w:t>
            </w:r>
          </w:p>
          <w:p w:rsidR="00C656ED" w:rsidRDefault="003B3AC7">
            <w:pPr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Ejecución de procedimientos o intervenciones del estudio.</w:t>
            </w:r>
          </w:p>
          <w:p w:rsidR="00C656ED" w:rsidRDefault="003B3AC7">
            <w:pPr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Análisis e interpretación de datos.</w:t>
            </w:r>
          </w:p>
          <w:p w:rsidR="00C656ED" w:rsidRDefault="003B3AC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Formación, habilidades y experiencia relevante: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Resuma el nivel académico, certificaciones, entrenamientos previos y experiencia profesional relacionada tanto con el área de estudio como con la conducción de investigacio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 con seres humanos (incluyendo experiencia en aspectos éticos, manejo de datos y bioseguridad, si aplica).</w:t>
            </w:r>
          </w:p>
        </w:tc>
      </w:tr>
    </w:tbl>
    <w:p w:rsidR="00C656ED" w:rsidRDefault="00C656ED">
      <w:pPr>
        <w:widowControl w:val="0"/>
      </w:pPr>
    </w:p>
    <w:p w:rsidR="00C656ED" w:rsidRDefault="00C656ED">
      <w:pPr>
        <w:widowControl w:val="0"/>
      </w:pPr>
    </w:p>
    <w:tbl>
      <w:tblPr>
        <w:tblStyle w:val="a4"/>
        <w:tblW w:w="99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320"/>
        <w:gridCol w:w="1800"/>
        <w:gridCol w:w="1515"/>
        <w:gridCol w:w="1755"/>
        <w:gridCol w:w="1815"/>
      </w:tblGrid>
      <w:tr w:rsidR="00C656ED">
        <w:trPr>
          <w:trHeight w:val="705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TABLA DE ROLES, RESPONSABILIDADES Y EXPERIENCIA DEL EQUIPO DE INVESTIGACIÓN</w:t>
            </w:r>
          </w:p>
          <w:p w:rsidR="00C656ED" w:rsidRDefault="00C656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C656ED">
        <w:trPr>
          <w:trHeight w:val="58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Nombre completo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Cargo / afiliación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Rol y responsabilidades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Acceso a datos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Actividades clave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Experiencia y formación relevante</w:t>
            </w:r>
          </w:p>
        </w:tc>
      </w:tr>
      <w:tr w:rsidR="00C656ED">
        <w:trPr>
          <w:trHeight w:val="5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Ejemplo:</w:t>
            </w:r>
          </w:p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Nombre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Investigador Principal / CICESE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Coordinación general del estudio.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Acceso total a datos identificables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Reclutamiento, consentimiento, procedimientos, análisis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Doctorado en Ciencias Médicas, 10 años en ensayos clínicos fase II y III.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6" w:lineRule="auto"/>
        <w:ind w:left="1" w:right="814" w:firstLine="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SECCIÓN 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 METODOLOGÍA DE INVESTIGACIÓN Y PROCEDIMIENTOS EN EL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STUDIO</w:t>
      </w:r>
    </w:p>
    <w:tbl>
      <w:tblPr>
        <w:tblStyle w:val="a5"/>
        <w:tblW w:w="977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8"/>
      </w:tblGrid>
      <w:tr w:rsidR="00C656ED">
        <w:tc>
          <w:tcPr>
            <w:tcW w:w="9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 este apartado, describa de manera clara, detallada y en orden cronológico todas las actividades que se llevarán a cabo durante el estudio, de forma que el Comité de Bioética pueda comprender con precisión el flujo de trabajo y la experiencia del partici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pante.</w:t>
            </w:r>
          </w:p>
        </w:tc>
      </w:tr>
      <w:tr w:rsidR="00C656ED">
        <w:tc>
          <w:tcPr>
            <w:tcW w:w="9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Descripción del diseño del estudio:</w:t>
            </w:r>
          </w:p>
          <w:p w:rsidR="00C656ED" w:rsidRDefault="003B3AC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Tipo de estudio (observacional, experimental, ensayo clínico fase I–IV, longitudinal, transversal, etc.).</w:t>
            </w:r>
          </w:p>
          <w:p w:rsidR="00C656ED" w:rsidRDefault="003B3AC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Justificación de la elección del diseño en relación con los objetivos de la investigación.</w:t>
            </w:r>
          </w:p>
          <w:p w:rsidR="00C656ED" w:rsidRDefault="003B3AC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Número estimado de participantes y métodos de asignación (por ejemplo: aleatorización, grupos control, enmascaramiento o ciego, etc.).</w:t>
            </w:r>
          </w:p>
        </w:tc>
      </w:tr>
      <w:tr w:rsidR="00C656ED">
        <w:trPr>
          <w:trHeight w:val="1485"/>
        </w:trPr>
        <w:tc>
          <w:tcPr>
            <w:tcW w:w="9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5"/>
              </w:num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Procedimientos detallados y fases del estudio:</w:t>
            </w:r>
          </w:p>
          <w:p w:rsidR="00C656ED" w:rsidRDefault="003B3AC7">
            <w:pPr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Describa en orden cronológico cada una de las fases o etapas (por ejemplo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reclutamiento, evaluación inicial, intervención, seguimiento, análisis final).</w:t>
            </w:r>
          </w:p>
          <w:p w:rsidR="00C656ED" w:rsidRDefault="003B3AC7">
            <w:pPr>
              <w:widowControl w:val="0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Indique qué se hará en cada fase, quién lo llevará a cabo y en qué lugar se realizará.</w:t>
            </w:r>
          </w:p>
          <w:p w:rsidR="00C656ED" w:rsidRDefault="003B3AC7">
            <w:pPr>
              <w:widowControl w:val="0"/>
              <w:numPr>
                <w:ilvl w:val="0"/>
                <w:numId w:val="16"/>
              </w:num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Mencione cualquier técnica, instrumento o dispositivo que se utilizará, especificando 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 aprobado, experimental o de uso común.</w:t>
            </w:r>
          </w:p>
        </w:tc>
      </w:tr>
      <w:tr w:rsidR="00C656ED">
        <w:trPr>
          <w:trHeight w:val="1485"/>
        </w:trPr>
        <w:tc>
          <w:tcPr>
            <w:tcW w:w="9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5"/>
              </w:num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Duración del estudio y participación de los sujetos:</w:t>
            </w:r>
          </w:p>
          <w:p w:rsidR="00C656ED" w:rsidRDefault="003B3AC7">
            <w:pPr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Señale la duración total prevista del estudio (en meses o semanas).</w:t>
            </w:r>
          </w:p>
          <w:p w:rsidR="00C656ED" w:rsidRDefault="003B3AC7">
            <w:pPr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Indique cuánto tiempo estará cada participante involucrado desde su incorporación hasta su salida del estudio.</w:t>
            </w:r>
          </w:p>
          <w:p w:rsidR="00C656ED" w:rsidRDefault="003B3AC7">
            <w:pPr>
              <w:widowControl w:val="0"/>
              <w:numPr>
                <w:ilvl w:val="0"/>
                <w:numId w:val="8"/>
              </w:num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 hay visitas, sesiones o evaluaciones periódicas, especifique su frecuencia y duración.</w:t>
            </w:r>
          </w:p>
        </w:tc>
      </w:tr>
      <w:tr w:rsidR="00C656ED">
        <w:trPr>
          <w:trHeight w:val="1485"/>
        </w:trPr>
        <w:tc>
          <w:tcPr>
            <w:tcW w:w="9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5"/>
              </w:numPr>
              <w:spacing w:before="2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Obtención de datos y material audiovisual:</w:t>
            </w:r>
          </w:p>
          <w:p w:rsidR="00C656ED" w:rsidRDefault="003B3AC7">
            <w:pPr>
              <w:widowControl w:val="0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Indique 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recopilarán fotografías, grabaciones de audio y/o video durante el estudio.</w:t>
            </w:r>
          </w:p>
          <w:p w:rsidR="00C656ED" w:rsidRDefault="003B3AC7">
            <w:pPr>
              <w:widowControl w:val="0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Especifique si estas imágenes o grabaciones contendrán información que permita identificar al participante (por ejemplo: rostro, voz, nombre u otros datos personales).</w:t>
            </w:r>
          </w:p>
          <w:p w:rsidR="00C656ED" w:rsidRDefault="003B3AC7">
            <w:pPr>
              <w:widowControl w:val="0"/>
              <w:numPr>
                <w:ilvl w:val="0"/>
                <w:numId w:val="19"/>
              </w:num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Describa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cómo se almacenará, protegerá y usará esta información.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6" w:lineRule="auto"/>
        <w:ind w:right="10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6" w:lineRule="auto"/>
        <w:ind w:right="10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SECCIÓN III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SUJETOS DE ESTUDIO (PERSONAS QUE SERÁN SUJETOS DE ESTUDIO) </w:t>
      </w:r>
    </w:p>
    <w:tbl>
      <w:tblPr>
        <w:tblStyle w:val="a6"/>
        <w:tblW w:w="9734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4"/>
      </w:tblGrid>
      <w:tr w:rsidR="00C656ED">
        <w:trPr>
          <w:trHeight w:val="993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456" w:lineRule="auto"/>
              <w:ind w:left="1" w:right="814" w:firstLine="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Criterios de Inclusión</w:t>
            </w:r>
          </w:p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este apartado se deben especificar de manera clara y detallada las características que los participantes deben cumplir obligatoriamente para ser parte del estudio. El objetivo es definir el perfil de la población que se busca estudiar, garantizando que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los sujetos sean representativos y pertinentes para los objetivos planteados.</w:t>
            </w:r>
          </w:p>
        </w:tc>
      </w:tr>
      <w:tr w:rsidR="00C656ED">
        <w:trPr>
          <w:trHeight w:val="1382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4"/>
              </w:numPr>
              <w:spacing w:before="24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Rango de edad: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Especifique la edad mínima y máxima permitida para participar, justificando por qué se eligió dicho rango.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Género: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Indique si se incluirán participantes de todos los géneros o si habrá una selección específica, y explique la razón.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Condiciones de salud o diagnósticos: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Detalle si se requiere que los participantes tengan una condición específica (o la ausencia de ella)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poder participar.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Nivel educativo, ocupación o contexto socioeconómico: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Incluya estos criterios si son relevantes para el diseño del estudio.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Requisitos adicionales: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ejemplo, acceso a internet, disponibilidad de tiempo para asistir a sesiones,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esidencia en una zona geográfica determinada, entre otros.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after="240" w:line="228" w:lineRule="auto"/>
              <w:ind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Justificación ética: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este punto, explique brevemente cómo estos criterios se sustentan en principios éticos fundamentales —como la seguridad del participante, la justicia en la selección de 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muestra y el respeto a la dignidad y autonomía de las personas—, asegurando que su inclusión o exclusión proteja su bienestar y derechos dentro del estudio.</w:t>
            </w:r>
          </w:p>
        </w:tc>
      </w:tr>
    </w:tbl>
    <w:p w:rsidR="00C656ED" w:rsidRDefault="00C656ED">
      <w:pPr>
        <w:widowControl w:val="0"/>
        <w:spacing w:line="456" w:lineRule="auto"/>
        <w:ind w:right="814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7"/>
        <w:tblW w:w="9734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4"/>
      </w:tblGrid>
      <w:tr w:rsidR="00C656ED">
        <w:trPr>
          <w:trHeight w:val="993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456" w:lineRule="auto"/>
              <w:ind w:left="1" w:right="814" w:firstLine="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Criterios de Exclusión</w:t>
            </w:r>
          </w:p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Aquí se deben indicar las características o condiciones que, aunque una persona pudiera cumplir con parte de los criterios de inclusión, impedirían su participación por motivos de seguridad, validez metodológica o viabilidad del estudio..</w:t>
            </w:r>
          </w:p>
        </w:tc>
      </w:tr>
      <w:tr w:rsidR="00C656ED">
        <w:trPr>
          <w:trHeight w:val="1382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4"/>
              </w:numPr>
              <w:spacing w:before="240"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Condiciones de salud o discapacidades específicas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puedan interferir con el procedimiento, mediciones o seguridad del participante.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Factores que comprometan la integridad de los datos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como la incapacidad para seguir instrucciones o comprender el proto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Condiciones externas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dificulten la participación, como viajes frecuentes, falta de disponibilidad en los horarios establecidos o ausencia de recursos necesarios.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Riesgos éticos o de seguridad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puedan presentarse si el participante es incluid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after="240" w:line="228" w:lineRule="auto"/>
              <w:ind w:righ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Justificación: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Explique brevemente por qué estos factores imposibilitan su inclusión, asegurando que la exclusión sea ética y científicamente fundamentada.</w:t>
            </w:r>
          </w:p>
        </w:tc>
      </w:tr>
    </w:tbl>
    <w:p w:rsidR="00C656ED" w:rsidRDefault="00C656ED">
      <w:pPr>
        <w:widowControl w:val="0"/>
        <w:spacing w:line="456" w:lineRule="auto"/>
        <w:ind w:right="814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8"/>
        <w:tblW w:w="9734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4"/>
      </w:tblGrid>
      <w:tr w:rsidR="00C656ED">
        <w:trPr>
          <w:trHeight w:val="993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456" w:lineRule="auto"/>
              <w:ind w:left="1" w:right="814" w:firstLine="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Criterios de Eliminación</w:t>
            </w:r>
          </w:p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 este apartado se describen las circunstancias en las que un participante ya aceptado e inscrito en el estudio debe ser retirado antes de concluir su participación. Esto es fundamental para mantener la validez de los datos y garantizar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la seguridad y bie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nestar de los sujetos.</w:t>
            </w:r>
          </w:p>
        </w:tc>
      </w:tr>
      <w:tr w:rsidR="00C656ED">
        <w:trPr>
          <w:trHeight w:val="1382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numPr>
                <w:ilvl w:val="0"/>
                <w:numId w:val="14"/>
              </w:numPr>
              <w:spacing w:before="240"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Efectos adversos o riesgos imprevistos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surjan durante el estudio y que requieran detener la participación por seguridad.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Incumplimiento reiterado del protocolo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como la falta de asistencia a sesiones, incumplimiento en la toma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medicamentos o actividades, o manipulación indebida del equipo.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Retiro voluntario del consentimiento informado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decisión del participante, sin necesidad de justificación adicional.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line="228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Aparición de nuevas condiciones médicas, personales o contextuales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 entren en conflicto con los criterios de inclusión iniciales.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4"/>
              </w:numPr>
              <w:spacing w:after="240" w:line="228" w:lineRule="auto"/>
              <w:ind w:right="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Justificación: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Señale cómo cada uno de estos criterios protege tanto la integridad del participante como la calidad y confiabilidad de los datos obtenidos.</w:t>
            </w:r>
          </w:p>
        </w:tc>
      </w:tr>
    </w:tbl>
    <w:p w:rsidR="00C656ED" w:rsidRDefault="00C656ED">
      <w:pPr>
        <w:widowControl w:val="0"/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SECCIÓN IV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PROCESO Y MÉTODOS DE RECLUTAMIENTO </w:t>
      </w: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1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A. Métodos de reclutamiento 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9"/>
        <w:tblW w:w="97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C656ED"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Seleccione todas las opciones que apliquen a los métodos de reclutamiento que se utilizarán en el estudio, marcando con una X dentro de los corchetes [ ] y adjunte los documentos correspondientes.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utilizarán folletos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Notificaciones escritas o digitales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Reuniones informativas o memorándums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Publicaciones o anuncios en medios (radio, TV, redes sociales, página web institucional, etc.)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Invitaciones directas a través de instituciones o contactos previos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Carteles colocados en espacios autorizados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Bases de dat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 existentes (especificar origen y permisos)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Contacto por correo electrónico o mensajería instantánea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Llamadas telefónicas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Referencias de participantes actuales (snowball sampling)</w:t>
            </w:r>
          </w:p>
          <w:p w:rsidR="00C656ED" w:rsidRDefault="003B3AC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Otros métodos (especificar): ___________________________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 Proceso de reclutamiento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977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5"/>
      </w:tblGrid>
      <w:tr w:rsidR="00C656ED">
        <w:tc>
          <w:tcPr>
            <w:tcW w:w="9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Describa con detalle el proceso de reclutamiento, incluyendo:</w:t>
            </w:r>
          </w:p>
          <w:p w:rsidR="00C656ED" w:rsidRDefault="003B3AC7">
            <w:pPr>
              <w:widowControl w:val="0"/>
              <w:numPr>
                <w:ilvl w:val="0"/>
                <w:numId w:val="17"/>
              </w:num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Momento del reclutamiento: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Indicar en qué etapa del estudio se realizará el reclutamiento (antes de iniciar,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 forma continua, por fases, etc.).</w:t>
            </w:r>
          </w:p>
          <w:p w:rsidR="00C656ED" w:rsidRDefault="003B3AC7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Lugar de reclutamie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Precisar si será en instituciones educativas, hospitales, vía digital, en espacios públicos autorizados, etc.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Responsable(s):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Indicar quién o quiénes estarán encargados del proceso (nombres o roles del equipo).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Procedimiento de contacto inicial: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licar cómo se hará el primer acercamiento con los potenciales participantes (correo, llamada, visita presencial, redes sociales, etc.).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Provisión de información: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Detallar cómo se entregará la información del estudio (folleto, reunión informativa, video explicativo, etc.) y asegurar que sea comprensible para el participante.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656ED" w:rsidRDefault="003B3AC7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Obtención del consentimiento: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Especificar el proceso para obtener el consentimiento informa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do, quién lo administrará y cómo se verificará que el participante lo entiende.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  <w:u w:val="single"/>
        </w:rPr>
        <w:t>SECCIÓN V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  <w:t xml:space="preserve">: PROCESO PARA SOLICITAR CONSENTIMIENTO </w:t>
      </w: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b"/>
        <w:tblW w:w="9734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4"/>
      </w:tblGrid>
      <w:tr w:rsidR="00C656ED">
        <w:trPr>
          <w:trHeight w:val="945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 este apartado el investigador debe explicar claramente cómo y cuándo se pedirá a los participantes que acepten formar parte del estudio, asegurando que comprendan la información y cuenten con tiempo suficiente para decidir. El consentimiento informado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eberá integrarse al formato institucional oficial (revisar repositorio institucional), el cual se deberá entregar en paralelo junto con este protocolo.</w:t>
            </w:r>
          </w:p>
        </w:tc>
      </w:tr>
      <w:tr w:rsidR="00C656ED">
        <w:trPr>
          <w:trHeight w:val="945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Momento de la solicitud de consentimiento: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72"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Antes de iniciar cualquier procedimiento del estudio.</w:t>
            </w:r>
          </w:p>
          <w:p w:rsidR="00C656ED" w:rsidRDefault="003B3AC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Durante una sesión informativa previa.</w:t>
            </w:r>
          </w:p>
          <w:p w:rsidR="00C656ED" w:rsidRDefault="003B3AC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Otro: ___________________________________________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20"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(Describa con precisión cuándo se realizará la solicitud: por ejemplo, si será inmediatamente antes del inicio de las actividades o con días de anticipación.)</w:t>
            </w:r>
          </w:p>
        </w:tc>
      </w:tr>
      <w:tr w:rsidR="00C656ED">
        <w:trPr>
          <w:trHeight w:val="945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Lugar de la solicitud de consentimiento:</w:t>
            </w:r>
          </w:p>
          <w:p w:rsidR="00C656ED" w:rsidRDefault="00C656ED">
            <w:pPr>
              <w:widowControl w:val="0"/>
              <w:spacing w:line="228" w:lineRule="auto"/>
              <w:ind w:left="572"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11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Instalaciones del centro de investigación.</w:t>
            </w:r>
          </w:p>
          <w:p w:rsidR="00C656ED" w:rsidRDefault="003B3AC7">
            <w:pPr>
              <w:widowControl w:val="0"/>
              <w:numPr>
                <w:ilvl w:val="0"/>
                <w:numId w:val="11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línea (plataforma digital segura).</w:t>
            </w:r>
          </w:p>
          <w:p w:rsidR="00C656ED" w:rsidRDefault="003B3AC7">
            <w:pPr>
              <w:widowControl w:val="0"/>
              <w:numPr>
                <w:ilvl w:val="0"/>
                <w:numId w:val="11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Domicilio del participante.</w:t>
            </w:r>
          </w:p>
          <w:p w:rsidR="00C656ED" w:rsidRDefault="003B3AC7">
            <w:pPr>
              <w:widowControl w:val="0"/>
              <w:numPr>
                <w:ilvl w:val="0"/>
                <w:numId w:val="11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Otro: ___________________________________________</w:t>
            </w:r>
          </w:p>
          <w:p w:rsidR="00C656ED" w:rsidRDefault="00C656ED">
            <w:pPr>
              <w:widowControl w:val="0"/>
              <w:spacing w:line="228" w:lineRule="auto"/>
              <w:ind w:left="572"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(Indique si el lugar garantiza privacidad y confidencialidad durante la firma del consentimiento.)</w:t>
            </w:r>
          </w:p>
        </w:tc>
      </w:tr>
      <w:tr w:rsidR="00C656ED">
        <w:trPr>
          <w:trHeight w:val="945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Duración de la sesión de consentimiento:</w:t>
            </w:r>
          </w:p>
          <w:p w:rsidR="00C656ED" w:rsidRDefault="00C656ED">
            <w:pPr>
              <w:widowControl w:val="0"/>
              <w:spacing w:line="228" w:lineRule="auto"/>
              <w:ind w:left="572"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18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Menos de 15 minutos.</w:t>
            </w:r>
          </w:p>
          <w:p w:rsidR="00C656ED" w:rsidRDefault="003B3AC7">
            <w:pPr>
              <w:widowControl w:val="0"/>
              <w:numPr>
                <w:ilvl w:val="0"/>
                <w:numId w:val="18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Entre 15 y 30 minutos.</w:t>
            </w:r>
          </w:p>
          <w:p w:rsidR="00C656ED" w:rsidRDefault="003B3AC7">
            <w:pPr>
              <w:widowControl w:val="0"/>
              <w:numPr>
                <w:ilvl w:val="0"/>
                <w:numId w:val="18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Más de 30 minutos.</w:t>
            </w:r>
          </w:p>
          <w:p w:rsidR="00C656ED" w:rsidRDefault="003B3AC7">
            <w:pPr>
              <w:widowControl w:val="0"/>
              <w:numPr>
                <w:ilvl w:val="0"/>
                <w:numId w:val="18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Otro: ___________________________________________</w:t>
            </w:r>
          </w:p>
          <w:p w:rsidR="00C656ED" w:rsidRDefault="00C656ED">
            <w:pPr>
              <w:widowControl w:val="0"/>
              <w:spacing w:line="228" w:lineRule="auto"/>
              <w:ind w:left="572"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(Explique si se incluye tiempo para resolver dudas y aclaraciones.)</w:t>
            </w:r>
          </w:p>
        </w:tc>
      </w:tr>
      <w:tr w:rsidR="00C656ED">
        <w:trPr>
          <w:trHeight w:val="945"/>
        </w:trPr>
        <w:tc>
          <w:tcPr>
            <w:tcW w:w="9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Tiempo que se dará para decidir:</w:t>
            </w:r>
          </w:p>
          <w:p w:rsidR="00C656ED" w:rsidRDefault="00C656ED">
            <w:pPr>
              <w:widowControl w:val="0"/>
              <w:spacing w:line="228" w:lineRule="auto"/>
              <w:ind w:left="572"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3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Decisión inmediata después de recibir la información.</w:t>
            </w:r>
          </w:p>
          <w:p w:rsidR="00C656ED" w:rsidRDefault="003B3AC7">
            <w:pPr>
              <w:widowControl w:val="0"/>
              <w:numPr>
                <w:ilvl w:val="0"/>
                <w:numId w:val="13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 24 horas para pensar y consultar.</w:t>
            </w:r>
          </w:p>
          <w:p w:rsidR="00C656ED" w:rsidRDefault="003B3AC7">
            <w:pPr>
              <w:widowControl w:val="0"/>
              <w:numPr>
                <w:ilvl w:val="0"/>
                <w:numId w:val="13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Más de 24 horas.</w:t>
            </w:r>
          </w:p>
          <w:p w:rsidR="00C656ED" w:rsidRDefault="003B3AC7">
            <w:pPr>
              <w:widowControl w:val="0"/>
              <w:numPr>
                <w:ilvl w:val="0"/>
                <w:numId w:val="13"/>
              </w:numPr>
              <w:spacing w:line="228" w:lineRule="auto"/>
              <w:ind w:right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Otro: ___________________________________________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56ED" w:rsidRDefault="003B3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6" w:lineRule="auto"/>
        <w:ind w:left="1" w:right="388" w:firstLine="8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SECCIÓN VI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CONFIDENCIALIDAD DE LOS DATOS DERIVADOS DE LA INVESTIGACIÓN</w:t>
      </w:r>
    </w:p>
    <w:tbl>
      <w:tblPr>
        <w:tblStyle w:val="ac"/>
        <w:tblW w:w="9748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8"/>
      </w:tblGrid>
      <w:tr w:rsidR="00C656ED">
        <w:trPr>
          <w:trHeight w:val="758"/>
        </w:trPr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 investigador debe especificar qué tipos de datos se recopilarán, en qué formatos, cómo se almacenarán de manera segura, por cuánto tiempo se conservarán y quién tendrá acceso a ellos.</w:t>
            </w:r>
          </w:p>
        </w:tc>
      </w:tr>
      <w:tr w:rsidR="00C656ED">
        <w:trPr>
          <w:trHeight w:val="2356"/>
        </w:trPr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Formatos de registro de datos (marcar todas las que apliquen):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papel, documentos/archivos</w:t>
            </w: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Archivos digitales/bases de datos</w:t>
            </w: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Grabaciones en audio</w:t>
            </w: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Grabaciones en video</w:t>
            </w: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Fotografías</w:t>
            </w: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Muestras biológicas</w:t>
            </w:r>
          </w:p>
          <w:p w:rsidR="00C656ED" w:rsidRDefault="003B3AC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Otro(s) (especifique): _____________________________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1843"/>
        </w:trPr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before="240" w:after="240" w:line="22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Descripción del almacenamiento y seguridad de los datos:</w:t>
            </w:r>
          </w:p>
          <w:p w:rsidR="00C656ED" w:rsidRDefault="003B3AC7">
            <w:pPr>
              <w:widowControl w:val="0"/>
              <w:numPr>
                <w:ilvl w:val="0"/>
                <w:numId w:val="12"/>
              </w:numPr>
              <w:spacing w:before="24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Datos en papel: indicar si estarán en archivadores cerrados con llave, ubicación y acceso restringido.</w:t>
            </w:r>
          </w:p>
          <w:p w:rsidR="00C656ED" w:rsidRDefault="003B3AC7">
            <w:pPr>
              <w:widowControl w:val="0"/>
              <w:numPr>
                <w:ilvl w:val="0"/>
                <w:numId w:val="12"/>
              </w:num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Datos digitales: indicar si estarán en servidores seguros, con cifrado, contraseñas y respaldo regular.</w:t>
            </w:r>
          </w:p>
          <w:p w:rsidR="00C656ED" w:rsidRDefault="003B3AC7">
            <w:pPr>
              <w:widowControl w:val="0"/>
              <w:numPr>
                <w:ilvl w:val="0"/>
                <w:numId w:val="12"/>
              </w:num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Audio/Video/Fotografías: indicar si estarán protegidos por encriptación y acceso controlado.</w:t>
            </w:r>
          </w:p>
          <w:p w:rsidR="00C656ED" w:rsidRDefault="003B3AC7">
            <w:pPr>
              <w:widowControl w:val="0"/>
              <w:numPr>
                <w:ilvl w:val="0"/>
                <w:numId w:val="12"/>
              </w:numPr>
              <w:spacing w:after="24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 método de seguridad: 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</w:p>
          <w:p w:rsidR="00C656ED" w:rsidRDefault="00C6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4" w:right="270"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56ED">
        <w:trPr>
          <w:trHeight w:val="1843"/>
        </w:trPr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before="240" w:after="240" w:line="228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Acceso a datos identificables de los sujetos:</w:t>
            </w:r>
          </w:p>
          <w:p w:rsidR="00C656ED" w:rsidRDefault="003B3AC7">
            <w:pPr>
              <w:widowControl w:val="0"/>
              <w:numPr>
                <w:ilvl w:val="0"/>
                <w:numId w:val="2"/>
              </w:numPr>
              <w:spacing w:before="24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 equipo de investigación autorizado por el líder del estudio.</w:t>
            </w:r>
          </w:p>
          <w:p w:rsidR="00C656ED" w:rsidRDefault="003B3AC7">
            <w:pPr>
              <w:widowControl w:val="0"/>
              <w:numPr>
                <w:ilvl w:val="0"/>
                <w:numId w:val="2"/>
              </w:numPr>
              <w:spacing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se recopilarán datos personales identificables (explique cómo se anonimizarán los datos).</w:t>
            </w:r>
          </w:p>
          <w:p w:rsidR="00C656ED" w:rsidRDefault="003B3AC7">
            <w:pPr>
              <w:widowControl w:val="0"/>
              <w:numPr>
                <w:ilvl w:val="0"/>
                <w:numId w:val="2"/>
              </w:numPr>
              <w:spacing w:after="24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Otro: ___________________________________________</w:t>
            </w:r>
          </w:p>
        </w:tc>
      </w:tr>
    </w:tbl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656ED" w:rsidRDefault="00C656ED">
      <w:pPr>
        <w:widowControl w:val="0"/>
        <w:spacing w:line="456" w:lineRule="auto"/>
        <w:ind w:right="38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656ED" w:rsidRDefault="00C656ED">
      <w:pPr>
        <w:widowControl w:val="0"/>
        <w:spacing w:line="456" w:lineRule="auto"/>
        <w:ind w:left="1" w:right="388" w:firstLine="8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656ED" w:rsidRDefault="003B3AC7">
      <w:pPr>
        <w:widowControl w:val="0"/>
        <w:spacing w:line="456" w:lineRule="auto"/>
        <w:ind w:left="1" w:right="388" w:firstLine="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SECCIÓN VII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 CRONOGRAMA TABULAR CON ACTIVIDADES Y RESPONSABLES.</w:t>
      </w:r>
    </w:p>
    <w:p w:rsidR="00C656ED" w:rsidRDefault="00C656ED">
      <w:pPr>
        <w:widowControl w:val="0"/>
        <w:spacing w:line="456" w:lineRule="auto"/>
        <w:ind w:left="1" w:right="388" w:firstLine="8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d"/>
        <w:tblW w:w="9748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8"/>
      </w:tblGrid>
      <w:tr w:rsidR="00C656ED">
        <w:trPr>
          <w:trHeight w:val="758"/>
        </w:trPr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3B3AC7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 investigador deberá presentar un cronograma detallado que muestre, de manera tabular, las actividades específicas que se llevarán a cabo durante el desarrollo del proyecto, los tiempos estimados para cada una y los responsables designados. El cronograma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debe permitir identificar claramente la secuencia de las tareas, la duración de las fases y la asignación de funciones dentro del equipo de investigación, asegurando así la adecuada organización, seguimiento 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cumplimiento de los objetivos planteados.</w:t>
            </w:r>
          </w:p>
        </w:tc>
      </w:tr>
      <w:tr w:rsidR="00C656ED">
        <w:trPr>
          <w:trHeight w:val="758"/>
        </w:trPr>
        <w:tc>
          <w:tcPr>
            <w:tcW w:w="9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6ED" w:rsidRDefault="00C656ED">
            <w:pPr>
              <w:widowControl w:val="0"/>
              <w:spacing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56ED" w:rsidRDefault="00C656ED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56ED" w:rsidRDefault="00C656E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sectPr w:rsidR="00C656ED">
      <w:headerReference w:type="default" r:id="rId7"/>
      <w:pgSz w:w="12240" w:h="15840"/>
      <w:pgMar w:top="5" w:right="660" w:bottom="1483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C7" w:rsidRDefault="003B3AC7">
      <w:pPr>
        <w:spacing w:line="240" w:lineRule="auto"/>
      </w:pPr>
      <w:r>
        <w:separator/>
      </w:r>
    </w:p>
  </w:endnote>
  <w:endnote w:type="continuationSeparator" w:id="0">
    <w:p w:rsidR="003B3AC7" w:rsidRDefault="003B3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C7" w:rsidRDefault="003B3AC7">
      <w:pPr>
        <w:spacing w:line="240" w:lineRule="auto"/>
      </w:pPr>
      <w:r>
        <w:separator/>
      </w:r>
    </w:p>
  </w:footnote>
  <w:footnote w:type="continuationSeparator" w:id="0">
    <w:p w:rsidR="003B3AC7" w:rsidRDefault="003B3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6ED" w:rsidRDefault="003B3AC7">
    <w:pPr>
      <w:widowControl w:val="0"/>
      <w:spacing w:line="240" w:lineRule="auto"/>
      <w:ind w:left="3600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5229225</wp:posOffset>
          </wp:positionH>
          <wp:positionV relativeFrom="paragraph">
            <wp:posOffset>47626</wp:posOffset>
          </wp:positionV>
          <wp:extent cx="919163" cy="48377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9163" cy="483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656ED" w:rsidRDefault="00C656ED"/>
  <w:p w:rsidR="00C656ED" w:rsidRDefault="00C656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5E7"/>
    <w:multiLevelType w:val="multilevel"/>
    <w:tmpl w:val="392EF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13A78"/>
    <w:multiLevelType w:val="multilevel"/>
    <w:tmpl w:val="8A9E4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A264A4"/>
    <w:multiLevelType w:val="multilevel"/>
    <w:tmpl w:val="7EFC1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157B35"/>
    <w:multiLevelType w:val="multilevel"/>
    <w:tmpl w:val="CE16A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A87CB7"/>
    <w:multiLevelType w:val="multilevel"/>
    <w:tmpl w:val="A75CF8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371B69"/>
    <w:multiLevelType w:val="multilevel"/>
    <w:tmpl w:val="6D747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236F43"/>
    <w:multiLevelType w:val="multilevel"/>
    <w:tmpl w:val="78DAB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B119FA"/>
    <w:multiLevelType w:val="multilevel"/>
    <w:tmpl w:val="973EA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F05243"/>
    <w:multiLevelType w:val="multilevel"/>
    <w:tmpl w:val="42A65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8C1AE6"/>
    <w:multiLevelType w:val="multilevel"/>
    <w:tmpl w:val="22BAB3D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9C560D6"/>
    <w:multiLevelType w:val="multilevel"/>
    <w:tmpl w:val="6D1A1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2D0BD9"/>
    <w:multiLevelType w:val="multilevel"/>
    <w:tmpl w:val="7B305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0B25DB"/>
    <w:multiLevelType w:val="multilevel"/>
    <w:tmpl w:val="FCD87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1BA0486"/>
    <w:multiLevelType w:val="multilevel"/>
    <w:tmpl w:val="81E21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A97E8B"/>
    <w:multiLevelType w:val="multilevel"/>
    <w:tmpl w:val="E59E6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575D46"/>
    <w:multiLevelType w:val="multilevel"/>
    <w:tmpl w:val="153CE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FC3475"/>
    <w:multiLevelType w:val="multilevel"/>
    <w:tmpl w:val="3C2005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B94F54"/>
    <w:multiLevelType w:val="multilevel"/>
    <w:tmpl w:val="06F8A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745D5C"/>
    <w:multiLevelType w:val="multilevel"/>
    <w:tmpl w:val="9A8A1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0"/>
  </w:num>
  <w:num w:numId="5">
    <w:abstractNumId w:val="10"/>
  </w:num>
  <w:num w:numId="6">
    <w:abstractNumId w:val="9"/>
  </w:num>
  <w:num w:numId="7">
    <w:abstractNumId w:val="18"/>
  </w:num>
  <w:num w:numId="8">
    <w:abstractNumId w:val="7"/>
  </w:num>
  <w:num w:numId="9">
    <w:abstractNumId w:val="12"/>
  </w:num>
  <w:num w:numId="10">
    <w:abstractNumId w:val="6"/>
  </w:num>
  <w:num w:numId="11">
    <w:abstractNumId w:val="15"/>
  </w:num>
  <w:num w:numId="12">
    <w:abstractNumId w:val="14"/>
  </w:num>
  <w:num w:numId="13">
    <w:abstractNumId w:val="5"/>
  </w:num>
  <w:num w:numId="14">
    <w:abstractNumId w:val="16"/>
  </w:num>
  <w:num w:numId="15">
    <w:abstractNumId w:val="1"/>
  </w:num>
  <w:num w:numId="16">
    <w:abstractNumId w:val="8"/>
  </w:num>
  <w:num w:numId="17">
    <w:abstractNumId w:val="1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ED"/>
    <w:rsid w:val="00395DC1"/>
    <w:rsid w:val="003B3AC7"/>
    <w:rsid w:val="00C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13C82-B202-45F8-A919-CA9BA3AD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</dc:creator>
  <cp:lastModifiedBy>DEP</cp:lastModifiedBy>
  <cp:revision>2</cp:revision>
  <dcterms:created xsi:type="dcterms:W3CDTF">2025-09-29T19:41:00Z</dcterms:created>
  <dcterms:modified xsi:type="dcterms:W3CDTF">2025-09-29T19:41:00Z</dcterms:modified>
</cp:coreProperties>
</file>